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C4" w:rsidRPr="007778C4" w:rsidRDefault="007778C4" w:rsidP="00777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8C4">
        <w:rPr>
          <w:rFonts w:ascii="Open Sans" w:eastAsia="Times New Roman" w:hAnsi="Open Sans" w:cs="Open Sans"/>
          <w:b/>
          <w:color w:val="333333"/>
          <w:sz w:val="21"/>
          <w:szCs w:val="21"/>
          <w:shd w:val="clear" w:color="auto" w:fill="FFFFFF"/>
          <w:lang w:eastAsia="ru-RU"/>
        </w:rPr>
        <w:t>1. Правила госпитализации, сроки и документы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1.1 Показания для экстренной госпитализации в круглосуточный стационар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Госпитализации по экстренным показаниям осуществляется при угрозе жизни больного при острой (экстренной) хирургической патологии и состояниях, требующих неотложных лечебно-диагностических мероприятий и (или) круглосуточного наблюдения.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1.2 Показания для плановой госпитализации в круглосуточный стационар</w:t>
      </w:r>
    </w:p>
    <w:p w:rsidR="007778C4" w:rsidRPr="007778C4" w:rsidRDefault="007778C4" w:rsidP="0077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невозможность проведения лечебных мероприятий в амбулаторно-поликлинических условиях;</w:t>
      </w:r>
    </w:p>
    <w:p w:rsidR="007778C4" w:rsidRPr="007778C4" w:rsidRDefault="007778C4" w:rsidP="0077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невозможность проведения диагностических мероприятий в амбулаторно-поликлинических условиях;</w:t>
      </w:r>
    </w:p>
    <w:p w:rsidR="007778C4" w:rsidRPr="007778C4" w:rsidRDefault="007778C4" w:rsidP="0077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необходимость постоянного врачебного наблюдения не менее 3-х раз в сутки;</w:t>
      </w:r>
    </w:p>
    <w:p w:rsidR="007778C4" w:rsidRPr="007778C4" w:rsidRDefault="007778C4" w:rsidP="0077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необходимость круглосуточного выполнения лечебных процедур не менее 3-х раз в сутки;</w:t>
      </w:r>
    </w:p>
    <w:p w:rsidR="007778C4" w:rsidRPr="007778C4" w:rsidRDefault="007778C4" w:rsidP="0077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изоляция по эпидемиологическим показаниям;</w:t>
      </w:r>
    </w:p>
    <w:p w:rsidR="007778C4" w:rsidRPr="007778C4" w:rsidRDefault="007778C4" w:rsidP="0077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угроза для здоровья и жизни окружающих;</w:t>
      </w:r>
    </w:p>
    <w:p w:rsidR="007778C4" w:rsidRPr="007778C4" w:rsidRDefault="007778C4" w:rsidP="0077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осложненная беременность и роды;</w:t>
      </w:r>
    </w:p>
    <w:p w:rsidR="007778C4" w:rsidRPr="007778C4" w:rsidRDefault="007778C4" w:rsidP="0077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территориальная отдаленность больного от стационара (с учетом потенциально возможного ухудшения);</w:t>
      </w:r>
    </w:p>
    <w:p w:rsidR="007778C4" w:rsidRPr="007778C4" w:rsidRDefault="007778C4" w:rsidP="007778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неэффективность амбулаторного лечения у часто и длительно </w:t>
      </w:r>
      <w:proofErr w:type="gram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болеющих</w:t>
      </w:r>
      <w:proofErr w:type="gram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.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1.3 Показания для плановой госпитализации в дневной стационар</w:t>
      </w:r>
    </w:p>
    <w:p w:rsidR="007778C4" w:rsidRPr="007778C4" w:rsidRDefault="007778C4" w:rsidP="00777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7778C4" w:rsidRPr="007778C4" w:rsidRDefault="007778C4" w:rsidP="00777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:rsidR="007778C4" w:rsidRPr="007778C4" w:rsidRDefault="007778C4" w:rsidP="00777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7778C4" w:rsidRPr="007778C4" w:rsidRDefault="007778C4" w:rsidP="00777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необходимость проведения реабилитационных мероприятий, невозможных в амбулаторно-поликлинических условиях;</w:t>
      </w:r>
    </w:p>
    <w:p w:rsidR="007778C4" w:rsidRPr="007778C4" w:rsidRDefault="007778C4" w:rsidP="00777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:rsidR="007778C4" w:rsidRPr="007778C4" w:rsidRDefault="007778C4" w:rsidP="007778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b/>
          <w:color w:val="333333"/>
          <w:sz w:val="21"/>
          <w:szCs w:val="21"/>
          <w:lang w:eastAsia="ru-RU"/>
        </w:rPr>
        <w:t>2. Порядок госпитализации больного в стационар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2.1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2.2. 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2.2.1. 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условиях, либо с информированного </w:t>
      </w: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lastRenderedPageBreak/>
        <w:t>согласия больной обследуется на платной основе в приемном отделении с последующей госпитализацией.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2.2.2. 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2.2.3. Срок ожидания плановой госпитализации не должен превышать 1 месяца.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3. Объем минимального обследования на амбулаторном этапе для госпитализации в стационар для консервативного лечения:</w:t>
      </w:r>
    </w:p>
    <w:p w:rsidR="007778C4" w:rsidRPr="007778C4" w:rsidRDefault="007778C4" w:rsidP="00777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Общий анализ кров</w:t>
      </w:r>
      <w:proofErr w:type="gram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и(</w:t>
      </w:r>
      <w:proofErr w:type="gram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),</w:t>
      </w:r>
    </w:p>
    <w:p w:rsidR="007778C4" w:rsidRPr="007778C4" w:rsidRDefault="007778C4" w:rsidP="00777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Время свёртывания кров</w:t>
      </w:r>
      <w:proofErr w:type="gram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и(</w:t>
      </w:r>
      <w:proofErr w:type="gram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),</w:t>
      </w:r>
    </w:p>
    <w:p w:rsidR="007778C4" w:rsidRPr="007778C4" w:rsidRDefault="007778C4" w:rsidP="00777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Длительность кровотечени</w:t>
      </w:r>
      <w:proofErr w:type="gram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я(</w:t>
      </w:r>
      <w:proofErr w:type="gram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);</w:t>
      </w:r>
    </w:p>
    <w:p w:rsidR="007778C4" w:rsidRPr="007778C4" w:rsidRDefault="007778C4" w:rsidP="00777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Общий анализ моч</w:t>
      </w:r>
      <w:proofErr w:type="gram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и(</w:t>
      </w:r>
      <w:proofErr w:type="gram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),</w:t>
      </w:r>
    </w:p>
    <w:p w:rsidR="007778C4" w:rsidRPr="007778C4" w:rsidRDefault="007778C4" w:rsidP="00777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Сахар кров</w:t>
      </w:r>
      <w:proofErr w:type="gram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и(</w:t>
      </w:r>
      <w:proofErr w:type="gram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</w:t>
      </w:r>
    </w:p>
    <w:p w:rsidR="007778C4" w:rsidRPr="007778C4" w:rsidRDefault="007778C4" w:rsidP="00777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ЭК</w:t>
      </w:r>
      <w:proofErr w:type="gram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Г(</w:t>
      </w:r>
      <w:proofErr w:type="gram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);</w:t>
      </w:r>
    </w:p>
    <w:p w:rsidR="007778C4" w:rsidRPr="007778C4" w:rsidRDefault="007778C4" w:rsidP="00777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Заключение терапевта (не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</w:t>
      </w:r>
    </w:p>
    <w:p w:rsidR="007778C4" w:rsidRPr="007778C4" w:rsidRDefault="007778C4" w:rsidP="00777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RW(не &gt;1 </w:t>
      </w:r>
      <w:proofErr w:type="spellStart"/>
      <w:proofErr w:type="gram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мес</w:t>
      </w:r>
      <w:proofErr w:type="spellEnd"/>
      <w:proofErr w:type="gram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);</w:t>
      </w:r>
    </w:p>
    <w:p w:rsidR="007778C4" w:rsidRPr="007778C4" w:rsidRDefault="007778C4" w:rsidP="00777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Заключение флюорографии (не более 1 года)</w:t>
      </w:r>
    </w:p>
    <w:p w:rsidR="007778C4" w:rsidRPr="007778C4" w:rsidRDefault="007778C4" w:rsidP="007778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10.Заключение специалистов (по показаниям) (не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4. Объем минимального обследования на амбулаторном этапе для госпитализации в стационар для оперативного лечения:</w:t>
      </w:r>
    </w:p>
    <w:p w:rsidR="007778C4" w:rsidRPr="007778C4" w:rsidRDefault="007778C4" w:rsidP="00777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Общий анализ крови + тромбоциты (не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</w:t>
      </w:r>
    </w:p>
    <w:p w:rsidR="007778C4" w:rsidRPr="007778C4" w:rsidRDefault="007778C4" w:rsidP="00777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Общий анализ моч</w:t>
      </w:r>
      <w:proofErr w:type="gram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и(</w:t>
      </w:r>
      <w:proofErr w:type="gram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),</w:t>
      </w:r>
    </w:p>
    <w:p w:rsidR="007778C4" w:rsidRPr="007778C4" w:rsidRDefault="007778C4" w:rsidP="00777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ПТИ, (не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</w:t>
      </w:r>
    </w:p>
    <w:p w:rsidR="007778C4" w:rsidRPr="007778C4" w:rsidRDefault="007778C4" w:rsidP="00777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Сахар крови (не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</w:t>
      </w:r>
    </w:p>
    <w:p w:rsidR="007778C4" w:rsidRPr="007778C4" w:rsidRDefault="007778C4" w:rsidP="00777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Общий билирубин и фракци</w:t>
      </w:r>
      <w:proofErr w:type="gram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и(</w:t>
      </w:r>
      <w:proofErr w:type="gram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),</w:t>
      </w:r>
    </w:p>
    <w:p w:rsidR="007778C4" w:rsidRPr="007778C4" w:rsidRDefault="007778C4" w:rsidP="00777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АСТ, АЛ</w:t>
      </w:r>
      <w:proofErr w:type="gram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Т(</w:t>
      </w:r>
      <w:proofErr w:type="gram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),</w:t>
      </w:r>
    </w:p>
    <w:p w:rsidR="007778C4" w:rsidRPr="007778C4" w:rsidRDefault="007778C4" w:rsidP="00777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Креатинин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, мочевина (не более 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</w:t>
      </w:r>
    </w:p>
    <w:p w:rsidR="007778C4" w:rsidRPr="007778C4" w:rsidRDefault="007778C4" w:rsidP="00777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ЭК</w:t>
      </w:r>
      <w:proofErr w:type="gram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Г(</w:t>
      </w:r>
      <w:proofErr w:type="gram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);</w:t>
      </w:r>
    </w:p>
    <w:p w:rsidR="007778C4" w:rsidRPr="007778C4" w:rsidRDefault="007778C4" w:rsidP="00777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Заключение терапевта (не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</w:t>
      </w:r>
    </w:p>
    <w:p w:rsidR="007778C4" w:rsidRPr="007778C4" w:rsidRDefault="007778C4" w:rsidP="00777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RW(не &gt;1 мес.);</w:t>
      </w:r>
    </w:p>
    <w:p w:rsidR="007778C4" w:rsidRPr="007778C4" w:rsidRDefault="007778C4" w:rsidP="00777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Заключение флюорографии (не более 1 года)</w:t>
      </w:r>
    </w:p>
    <w:p w:rsidR="007778C4" w:rsidRPr="007778C4" w:rsidRDefault="007778C4" w:rsidP="00777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Анализ крови на ВИЧ, на маркёры гепатитов</w:t>
      </w:r>
      <w:proofErr w:type="gram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В</w:t>
      </w:r>
      <w:proofErr w:type="gram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и С (не более 1 года)</w:t>
      </w:r>
    </w:p>
    <w:p w:rsidR="007778C4" w:rsidRPr="007778C4" w:rsidRDefault="007778C4" w:rsidP="00777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Заключение специалистов (по показаниям) (не &gt;1 </w:t>
      </w:r>
      <w:proofErr w:type="spell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нед</w:t>
      </w:r>
      <w:proofErr w:type="spell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)</w:t>
      </w:r>
    </w:p>
    <w:p w:rsidR="007778C4" w:rsidRPr="007778C4" w:rsidRDefault="007778C4" w:rsidP="007778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proofErr w:type="gramStart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До</w:t>
      </w:r>
      <w:proofErr w:type="gramEnd"/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 xml:space="preserve"> госпитальная подготовка к операции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ru-RU"/>
        </w:rPr>
        <w:t>Примечание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Необходимые документы для госпитализации в стационар: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1) Действующий медицинский полис.</w:t>
      </w:r>
    </w:p>
    <w:p w:rsidR="007778C4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2) Паспорт.</w:t>
      </w:r>
    </w:p>
    <w:p w:rsidR="005411E2" w:rsidRPr="007778C4" w:rsidRDefault="007778C4" w:rsidP="007778C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  <w:r w:rsidRPr="007778C4"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  <w:t>3) Направление.</w:t>
      </w:r>
    </w:p>
    <w:sectPr w:rsidR="005411E2" w:rsidRPr="007778C4" w:rsidSect="0054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3E5"/>
    <w:multiLevelType w:val="multilevel"/>
    <w:tmpl w:val="C2D4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967D4"/>
    <w:multiLevelType w:val="multilevel"/>
    <w:tmpl w:val="DEE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347A5"/>
    <w:multiLevelType w:val="multilevel"/>
    <w:tmpl w:val="7B3C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158EF"/>
    <w:multiLevelType w:val="multilevel"/>
    <w:tmpl w:val="3454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5CB"/>
    <w:rsid w:val="005411E2"/>
    <w:rsid w:val="007778C4"/>
    <w:rsid w:val="00E03B9C"/>
    <w:rsid w:val="00F6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E2"/>
  </w:style>
  <w:style w:type="paragraph" w:styleId="1">
    <w:name w:val="heading 1"/>
    <w:basedOn w:val="a"/>
    <w:link w:val="10"/>
    <w:uiPriority w:val="9"/>
    <w:qFormat/>
    <w:rsid w:val="00F66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5CB"/>
    <w:rPr>
      <w:b/>
      <w:bCs/>
    </w:rPr>
  </w:style>
  <w:style w:type="character" w:styleId="a5">
    <w:name w:val="Emphasis"/>
    <w:basedOn w:val="a0"/>
    <w:uiPriority w:val="20"/>
    <w:qFormat/>
    <w:rsid w:val="00F665CB"/>
    <w:rPr>
      <w:i/>
      <w:iCs/>
    </w:rPr>
  </w:style>
  <w:style w:type="character" w:styleId="a6">
    <w:name w:val="Hyperlink"/>
    <w:basedOn w:val="a0"/>
    <w:uiPriority w:val="99"/>
    <w:semiHidden/>
    <w:unhideWhenUsed/>
    <w:rsid w:val="00F66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2022-02-27T16:48:00Z</dcterms:created>
  <dcterms:modified xsi:type="dcterms:W3CDTF">2022-02-27T17:30:00Z</dcterms:modified>
</cp:coreProperties>
</file>